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Override PartName="/word/activeX/activeX3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789"/>
      </w:tblGrid>
      <w:tr w:rsidR="002C5B60" w:rsidRPr="002C5B60" w:rsidTr="002C5B60">
        <w:trPr>
          <w:tblCellSpacing w:w="0" w:type="dxa"/>
        </w:trPr>
        <w:tc>
          <w:tcPr>
            <w:tcW w:w="8789" w:type="dxa"/>
            <w:vAlign w:val="center"/>
            <w:hideMark/>
          </w:tcPr>
          <w:p w:rsidR="002C5B60" w:rsidRPr="005A6B5A" w:rsidRDefault="002C5B60" w:rsidP="002C5B60">
            <w:pPr>
              <w:pStyle w:val="Ttulo2"/>
              <w:spacing w:before="0" w:beforeAutospacing="0" w:afterAutospacing="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A6B5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Le PACS</w:t>
            </w:r>
          </w:p>
          <w:tbl>
            <w:tblPr>
              <w:tblW w:w="5000" w:type="pct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89"/>
            </w:tblGrid>
            <w:tr w:rsidR="002C5B60" w:rsidRPr="005A6B5A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C5B60" w:rsidRPr="005A6B5A" w:rsidRDefault="002C5B60" w:rsidP="002C5B60">
                  <w:pPr>
                    <w:ind w:left="0" w:firstLine="0"/>
                    <w:jc w:val="center"/>
                    <w:rPr>
                      <w:rFonts w:ascii="Arial" w:hAnsi="Arial" w:cs="Arial"/>
                    </w:rPr>
                  </w:pPr>
                  <w:r w:rsidRPr="005A6B5A">
                    <w:rPr>
                      <w:rFonts w:ascii="Arial" w:hAnsi="Arial" w:cs="Arial"/>
                    </w:rPr>
                    <w:t xml:space="preserve">Le </w:t>
                  </w:r>
                  <w:r w:rsidRPr="005A6B5A">
                    <w:rPr>
                      <w:rFonts w:ascii="Arial" w:hAnsi="Arial" w:cs="Arial"/>
                      <w:b/>
                      <w:bCs/>
                    </w:rPr>
                    <w:t>Pacte civil de solidarité</w:t>
                  </w:r>
                  <w:r w:rsidRPr="005A6B5A">
                    <w:rPr>
                      <w:rFonts w:ascii="Arial" w:hAnsi="Arial" w:cs="Arial"/>
                    </w:rPr>
                    <w:t xml:space="preserve"> (</w:t>
                  </w:r>
                  <w:r w:rsidRPr="005A6B5A">
                    <w:rPr>
                      <w:rFonts w:ascii="Arial" w:hAnsi="Arial" w:cs="Arial"/>
                      <w:b/>
                      <w:bCs/>
                    </w:rPr>
                    <w:t>pacs</w:t>
                  </w:r>
                  <w:r w:rsidRPr="005A6B5A">
                    <w:rPr>
                      <w:rFonts w:ascii="Arial" w:hAnsi="Arial" w:cs="Arial"/>
                    </w:rPr>
                    <w:t>) est, en France, une forme d'</w:t>
                  </w:r>
                  <w:hyperlink r:id="rId5" w:tooltip="Union civile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union civile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. Il s'agit d'un </w:t>
                  </w:r>
                  <w:hyperlink r:id="rId6" w:tooltip="Contrat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contrat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 de </w:t>
                  </w:r>
                  <w:hyperlink r:id="rId7" w:tooltip="Droit français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droit français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. La </w:t>
                  </w:r>
                  <w:hyperlink r:id="rId8" w:tooltip="Loi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loi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 instaurant le pacs a été votée en </w:t>
                  </w:r>
                  <w:hyperlink r:id="rId9" w:tooltip="1999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1999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 sous le </w:t>
                  </w:r>
                  <w:hyperlink r:id="rId10" w:tooltip="Gouvernement Jospin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gouvernement Jospin</w:t>
                    </w:r>
                  </w:hyperlink>
                  <w:r w:rsidRPr="005A6B5A">
                    <w:rPr>
                      <w:rFonts w:ascii="Arial" w:hAnsi="Arial" w:cs="Arial"/>
                    </w:rPr>
                    <w:t xml:space="preserve">. Le pacs est un partenariat contractuel entre deux personnes majeures (les « partenaires »), quel que soit leur </w:t>
                  </w:r>
                  <w:hyperlink r:id="rId11" w:tooltip="Sexe" w:history="1">
                    <w:r w:rsidRPr="005A6B5A">
                      <w:rPr>
                        <w:rStyle w:val="Hipervnculo"/>
                        <w:rFonts w:ascii="Arial" w:hAnsi="Arial" w:cs="Arial"/>
                        <w:color w:val="auto"/>
                        <w:u w:val="none"/>
                      </w:rPr>
                      <w:t>sexe</w:t>
                    </w:r>
                  </w:hyperlink>
                  <w:r w:rsidRPr="005A6B5A">
                    <w:rPr>
                      <w:rFonts w:ascii="Arial" w:hAnsi="Arial" w:cs="Arial"/>
                    </w:rPr>
                    <w:t>, ayant pour objet d'organiser leur vie commune</w:t>
                  </w:r>
                </w:p>
                <w:p w:rsidR="002C5B60" w:rsidRPr="005A6B5A" w:rsidRDefault="002C5B60" w:rsidP="002C5B60">
                  <w:pPr>
                    <w:ind w:left="0" w:firstLine="0"/>
                    <w:jc w:val="center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La loi a prévu une nouvelle structure, de nature contractuelle, destinée, pour les concubins qui le souhaitent, à organiser leur vie commune. Celle-ci leur permet, en contrepartie de certaines obligations, de bénéficier d'avantages particuliers. </w:t>
                  </w:r>
                </w:p>
                <w:p w:rsidR="002C5B60" w:rsidRPr="005A6B5A" w:rsidRDefault="002C5B60" w:rsidP="002C5B60">
                  <w:pPr>
                    <w:ind w:left="0" w:firstLine="0"/>
                    <w:jc w:val="center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Quel est son objet ?</w:t>
                  </w: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Le pacte civil de solidarité (PACS) a pour objet d'organiser la vie en commun des personnes qui le souscrivent. Un chapitre du Code civil est désormais consacré à sa réglementation 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 xml:space="preserve">Le PACS </w:t>
                  </w:r>
                  <w:proofErr w:type="gramStart"/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>a</w:t>
                  </w:r>
                  <w:proofErr w:type="gramEnd"/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 une nature contractuelle. Cette nature implique sa soumission, sauf dispositions contraires, aux règles générales des </w:t>
                  </w: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contrats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>. Les litiges concernant sa validité ou son exécution qui peuvent opposer les partenaires entre eux ou vis-à-vis des tiers relèvent de la compétence des juridictions civiles de droit commun.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>Même si ce contrat n'est pas expressément réservé aux concubins, en réalité il s'adresse principalement à eux. En effet, outre la cohabitation qu'il impose entre les partenaires, la référence à la notion de couple, et la connotation sexuelle que celle-ci implique, ressort de l'esprit des textes, notamment ceux se référant indirectement à la prohibition de l'inceste.</w:t>
                  </w:r>
                </w:p>
                <w:p w:rsidR="002C5B60" w:rsidRPr="005A6B5A" w:rsidRDefault="002C5B60" w:rsidP="002C5B60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Qui peut le conclure ?</w:t>
                  </w:r>
                </w:p>
                <w:p w:rsidR="002C5B60" w:rsidRPr="005A6B5A" w:rsidRDefault="002C5B60" w:rsidP="002C5B60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Seules deux personnes physiques majeures peuvent conclure un PACS. Les personnes mineures, même émancipées ainsi que celles majeures placées sous </w:t>
                  </w: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>tutelle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 ne peuvent conclure un tel contrat.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 xml:space="preserve">À compter du 1/1/2009, cette interdiction sera levée. Un majeur sous tutelle pourra se pacser à condition d'obtenir l'autorisation du juge des tutelles ou du conseil de famille s'il est constitué, après audition des futurs partenaires et avis, le cas échéant, des parents et de l'entourage. 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>La personne placée sous curatelle pourra signer un PACS avec l'assistance de son curateur.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 xml:space="preserve">Depuis le 1/1/2007, l'existence de tout nouveau PACS est portée en marge de l'acte de naissance de chaque intéressé, avec indication du nom du partenaire 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 xml:space="preserve">Tout comme en matière de concubinage et contrairement au mariage, le contrat est ouvert aussi bien aux personnes de sexe différent que de même sexe 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</w:r>
                  <w:r w:rsidRPr="005A6B5A">
                    <w:rPr>
                      <w:rFonts w:ascii="Arial" w:eastAsia="Times New Roman" w:hAnsi="Arial" w:cs="Arial"/>
                      <w:b/>
                      <w:bCs/>
                      <w:lang w:eastAsia="es-ES"/>
                    </w:rPr>
                    <w:t xml:space="preserve">En revanche, et sous peine de nullité du PACS qui pourrait être invoquée par tout intéressé, l'un et l'autre des partenaires liés par le pacte ne doivent pas : </w:t>
                  </w:r>
                </w:p>
                <w:p w:rsidR="002C5B60" w:rsidRPr="005A6B5A" w:rsidRDefault="002C5B60" w:rsidP="002C5B60">
                  <w:pPr>
                    <w:spacing w:before="0" w:beforeAutospacing="0" w:after="0" w:afterAutospacing="0"/>
                    <w:ind w:left="0" w:right="-1566" w:firstLine="0"/>
                    <w:jc w:val="center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>- être parents ou alliés en ligne directe à tous les degrés (ascendants et descendants, beaux-parents et gendre ou belle-fille...) ou en ligne collatérale jusqu'au 3</w:t>
                  </w:r>
                  <w:r w:rsidRPr="005A6B5A">
                    <w:rPr>
                      <w:rFonts w:ascii="Arial" w:eastAsia="Times New Roman" w:hAnsi="Arial" w:cs="Arial"/>
                      <w:vertAlign w:val="superscript"/>
                      <w:lang w:eastAsia="es-ES"/>
                    </w:rPr>
                    <w:t>e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t xml:space="preserve"> degré inclus (frères et sœurs, oncles ou tantes et neveux ou nièces...) 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>- être encore engagés dans les liens du mariage ;</w:t>
                  </w:r>
                  <w:r w:rsidRPr="005A6B5A">
                    <w:rPr>
                      <w:rFonts w:ascii="Arial" w:eastAsia="Times New Roman" w:hAnsi="Arial" w:cs="Arial"/>
                      <w:lang w:eastAsia="es-ES"/>
                    </w:rPr>
                    <w:br/>
                    <w:t>- être déjà liés par un PACS (Code civil, Art. 515-2).</w:t>
                  </w:r>
                </w:p>
                <w:tbl>
                  <w:tblPr>
                    <w:tblW w:w="5076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076"/>
                  </w:tblGrid>
                  <w:tr w:rsidR="002C5B60" w:rsidRPr="005A6B5A" w:rsidTr="005A6B5A">
                    <w:trPr>
                      <w:tblCellSpacing w:w="0" w:type="dxa"/>
                      <w:jc w:val="center"/>
                    </w:trPr>
                    <w:tc>
                      <w:tcPr>
                        <w:tcW w:w="5076" w:type="dxa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C5B60" w:rsidRPr="005A6B5A" w:rsidRDefault="002C5B60" w:rsidP="002C5B60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Arial" w:eastAsia="Times New Roman" w:hAnsi="Arial" w:cs="Arial"/>
                            <w:lang w:val="es-ES" w:eastAsia="es-ES"/>
                          </w:rPr>
                        </w:pPr>
                      </w:p>
                    </w:tc>
                  </w:tr>
                  <w:tr w:rsidR="002C5B60" w:rsidRPr="005A6B5A" w:rsidTr="005A6B5A">
                    <w:trPr>
                      <w:tblCellSpacing w:w="0" w:type="dxa"/>
                      <w:jc w:val="center"/>
                    </w:trPr>
                    <w:tc>
                      <w:tcPr>
                        <w:tcW w:w="5076" w:type="dxa"/>
                        <w:tcMar>
                          <w:top w:w="0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C5B60" w:rsidRPr="005A6B5A" w:rsidRDefault="002C5B60" w:rsidP="002C5B60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Arial" w:eastAsia="Times New Roman" w:hAnsi="Arial" w:cs="Arial"/>
                            <w:lang w:eastAsia="es-ES"/>
                          </w:rPr>
                        </w:pPr>
                        <w:r w:rsidRPr="005A6B5A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lang w:val="es-ES" w:eastAsia="es-ES"/>
                          </w:rPr>
                          <w:t xml:space="preserve">© </w:t>
                        </w:r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 xml:space="preserve">Reed Business </w:t>
                        </w:r>
                        <w:proofErr w:type="spellStart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>Information</w:t>
                        </w:r>
                        <w:proofErr w:type="spellEnd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 xml:space="preserve"> (</w:t>
                        </w:r>
                        <w:proofErr w:type="spellStart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>décembre</w:t>
                        </w:r>
                        <w:proofErr w:type="spellEnd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 xml:space="preserve"> 2007)</w:t>
                        </w:r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br/>
                        </w:r>
                        <w:proofErr w:type="spellStart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>Sylvie</w:t>
                        </w:r>
                        <w:proofErr w:type="spellEnd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 xml:space="preserve"> </w:t>
                        </w:r>
                        <w:proofErr w:type="spellStart"/>
                        <w:r w:rsidRPr="005A6B5A">
                          <w:rPr>
                            <w:rFonts w:ascii="Arial" w:eastAsia="Times New Roman" w:hAnsi="Arial" w:cs="Arial"/>
                            <w:bCs/>
                            <w:i/>
                            <w:iCs/>
                            <w:lang w:val="es-ES" w:eastAsia="es-ES"/>
                          </w:rPr>
                          <w:t>Dibos-Lacroux</w:t>
                        </w:r>
                        <w:proofErr w:type="spellEnd"/>
                      </w:p>
                    </w:tc>
                  </w:tr>
                </w:tbl>
                <w:p w:rsidR="002C5B60" w:rsidRPr="005A6B5A" w:rsidRDefault="002C5B60" w:rsidP="005A6B5A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</w:p>
              </w:tc>
            </w:tr>
          </w:tbl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:rsidR="005A6B5A" w:rsidRDefault="005A6B5A" w:rsidP="00392258">
      <w:p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VOCABULAIRE – Quel mot ou expression du texte a le sens de…</w:t>
      </w:r>
    </w:p>
    <w:p w:rsidR="005A6B5A" w:rsidRDefault="005A6B5A" w:rsidP="005A6B5A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ceux qui </w:t>
      </w:r>
      <w:hyperlink r:id="rId12" w:tooltip="Définition de vivent" w:history="1">
        <w:r>
          <w:rPr>
            <w:rFonts w:ascii="Arial" w:hAnsi="Arial" w:cs="Arial"/>
            <w:color w:val="000000"/>
          </w:rPr>
          <w:t>vivent</w:t>
        </w:r>
      </w:hyperlink>
      <w:r>
        <w:rPr>
          <w:rFonts w:ascii="Arial" w:hAnsi="Arial" w:cs="Arial"/>
        </w:rPr>
        <w:t xml:space="preserve"> </w:t>
      </w:r>
      <w:hyperlink r:id="rId13" w:tooltip="Définition de auprès" w:history="1">
        <w:r>
          <w:rPr>
            <w:rFonts w:ascii="Arial" w:hAnsi="Arial" w:cs="Arial"/>
            <w:color w:val="000000"/>
          </w:rPr>
          <w:t>auprès</w:t>
        </w:r>
      </w:hyperlink>
      <w:r>
        <w:rPr>
          <w:rFonts w:ascii="Arial" w:hAnsi="Arial" w:cs="Arial"/>
        </w:rPr>
        <w:t xml:space="preserve"> de quelqu'un</w:t>
      </w:r>
    </w:p>
    <w:p w:rsidR="005A6B5A" w:rsidRDefault="005A6B5A" w:rsidP="005A6B5A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vivre ensemble sans être mariés</w:t>
      </w:r>
    </w:p>
    <w:p w:rsidR="005A6B5A" w:rsidRDefault="005A6B5A" w:rsidP="005A6B5A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régler, décider</w:t>
      </w:r>
    </w:p>
    <w:p w:rsidR="005A6B5A" w:rsidRPr="005A6B5A" w:rsidRDefault="005A6B5A" w:rsidP="005A6B5A">
      <w:pPr>
        <w:pStyle w:val="Prrafodelista"/>
        <w:ind w:left="757" w:firstLine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différence</w:t>
      </w:r>
      <w:proofErr w:type="gramEnd"/>
      <w:r>
        <w:rPr>
          <w:rFonts w:ascii="Arial" w:hAnsi="Arial" w:cs="Arial"/>
        </w:rPr>
        <w:t xml:space="preserve"> entre couple et partenaire</w:t>
      </w:r>
    </w:p>
    <w:p w:rsidR="002C5B60" w:rsidRPr="002C5B60" w:rsidRDefault="002C5B60">
      <w:pPr>
        <w:rPr>
          <w:rFonts w:ascii="Arial" w:hAnsi="Arial" w:cs="Arial"/>
        </w:rPr>
      </w:pPr>
      <w:r w:rsidRPr="002C5B60">
        <w:rPr>
          <w:rFonts w:ascii="Arial" w:hAnsi="Arial" w:cs="Arial"/>
        </w:rPr>
        <w:t>ORAL –</w:t>
      </w:r>
    </w:p>
    <w:tbl>
      <w:tblPr>
        <w:tblW w:w="414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95"/>
        <w:gridCol w:w="3645"/>
      </w:tblGrid>
      <w:tr w:rsidR="002C5B60" w:rsidRPr="002C5B60" w:rsidTr="002C5B60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0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2C5B60">
              <w:rPr>
                <w:rFonts w:ascii="Arial" w:eastAsia="Times New Roman" w:hAnsi="Arial" w:cs="Arial"/>
                <w:b/>
                <w:bCs/>
                <w:lang w:eastAsia="es-ES"/>
              </w:rPr>
              <w:t>Que pensez-vous du PACS ?</w:t>
            </w:r>
          </w:p>
        </w:tc>
      </w:tr>
      <w:tr w:rsidR="002C5B60" w:rsidRPr="002C5B60" w:rsidTr="002C5B6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C5B60" w:rsidRPr="002C5B60" w:rsidRDefault="002C5B60" w:rsidP="006218B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2C5B60" w:rsidRPr="002C5B60" w:rsidTr="002C5B60">
        <w:trPr>
          <w:trHeight w:val="300"/>
          <w:tblCellSpacing w:w="0" w:type="dxa"/>
          <w:jc w:val="center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2C5B60">
              <w:rPr>
                <w:rFonts w:ascii="Arial" w:eastAsia="Times New Roman" w:hAnsi="Arial" w:cs="Arial"/>
                <w:lang w:val="es-ES"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9" type="#_x0000_t75" style="width:20.25pt;height:18pt" o:ole="">
                  <v:imagedata r:id="rId14" o:title=""/>
                </v:shape>
                <w:control r:id="rId15" w:name="DefaultOcxName131" w:shapeid="_x0000_i1219"/>
              </w:object>
            </w:r>
          </w:p>
        </w:tc>
        <w:tc>
          <w:tcPr>
            <w:tcW w:w="0" w:type="auto"/>
            <w:vAlign w:val="center"/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2C5B60">
              <w:rPr>
                <w:rFonts w:ascii="Arial" w:eastAsia="Times New Roman" w:hAnsi="Arial" w:cs="Arial"/>
                <w:lang w:eastAsia="es-ES"/>
              </w:rPr>
              <w:t>C'est une belle avancée sociale</w:t>
            </w:r>
          </w:p>
        </w:tc>
      </w:tr>
      <w:tr w:rsidR="002C5B60" w:rsidRPr="002C5B60" w:rsidTr="002C5B60">
        <w:trPr>
          <w:trHeight w:val="300"/>
          <w:tblCellSpacing w:w="0" w:type="dxa"/>
          <w:jc w:val="center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2C5B60">
              <w:rPr>
                <w:rFonts w:ascii="Arial" w:eastAsia="Times New Roman" w:hAnsi="Arial" w:cs="Arial"/>
                <w:lang w:val="es-ES" w:eastAsia="es-ES"/>
              </w:rPr>
              <w:object w:dxaOrig="1440" w:dyaOrig="1440">
                <v:shape id="_x0000_i1218" type="#_x0000_t75" style="width:20.25pt;height:18pt" o:ole="">
                  <v:imagedata r:id="rId14" o:title=""/>
                </v:shape>
                <w:control r:id="rId16" w:name="DefaultOcxName141" w:shapeid="_x0000_i1218"/>
              </w:object>
            </w:r>
          </w:p>
        </w:tc>
        <w:tc>
          <w:tcPr>
            <w:tcW w:w="0" w:type="auto"/>
            <w:vAlign w:val="center"/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2C5B60">
              <w:rPr>
                <w:rFonts w:ascii="Arial" w:eastAsia="Times New Roman" w:hAnsi="Arial" w:cs="Arial"/>
                <w:lang w:eastAsia="es-ES"/>
              </w:rPr>
              <w:t>C'est un mariage au rabais</w:t>
            </w:r>
          </w:p>
        </w:tc>
      </w:tr>
      <w:tr w:rsidR="002C5B60" w:rsidRPr="002C5B60" w:rsidTr="002C5B60">
        <w:trPr>
          <w:trHeight w:val="300"/>
          <w:tblCellSpacing w:w="0" w:type="dxa"/>
          <w:jc w:val="center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2C5B60">
              <w:rPr>
                <w:rFonts w:ascii="Arial" w:eastAsia="Times New Roman" w:hAnsi="Arial" w:cs="Arial"/>
                <w:lang w:val="es-ES" w:eastAsia="es-ES"/>
              </w:rPr>
              <w:object w:dxaOrig="1440" w:dyaOrig="1440">
                <v:shape id="_x0000_i1217" type="#_x0000_t75" style="width:20.25pt;height:18pt" o:ole="">
                  <v:imagedata r:id="rId14" o:title=""/>
                </v:shape>
                <w:control r:id="rId17" w:name="DefaultOcxName151" w:shapeid="_x0000_i1217"/>
              </w:object>
            </w:r>
          </w:p>
        </w:tc>
        <w:tc>
          <w:tcPr>
            <w:tcW w:w="0" w:type="auto"/>
            <w:vAlign w:val="center"/>
            <w:hideMark/>
          </w:tcPr>
          <w:p w:rsidR="002C5B60" w:rsidRPr="002C5B60" w:rsidRDefault="002C5B60" w:rsidP="002C5B60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2C5B60">
              <w:rPr>
                <w:rFonts w:ascii="Arial" w:eastAsia="Times New Roman" w:hAnsi="Arial" w:cs="Arial"/>
                <w:lang w:eastAsia="es-ES"/>
              </w:rPr>
              <w:t>C'est surtout bien pour les homosexuels</w:t>
            </w:r>
          </w:p>
        </w:tc>
      </w:tr>
    </w:tbl>
    <w:p w:rsidR="002C5B60" w:rsidRDefault="002C5B60">
      <w:pPr>
        <w:rPr>
          <w:rFonts w:ascii="Arial" w:hAnsi="Arial" w:cs="Arial"/>
        </w:rPr>
      </w:pPr>
      <w:r>
        <w:rPr>
          <w:rFonts w:ascii="Arial" w:hAnsi="Arial" w:cs="Arial"/>
          <w:b/>
        </w:rPr>
        <w:t>Conn</w:t>
      </w:r>
      <w:r w:rsidRPr="002C5B60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i</w:t>
      </w:r>
      <w:r w:rsidRPr="002C5B60">
        <w:rPr>
          <w:rFonts w:ascii="Arial" w:hAnsi="Arial" w:cs="Arial"/>
          <w:b/>
        </w:rPr>
        <w:t>ssez-vous des couples pacsés</w:t>
      </w:r>
      <w:r w:rsidRPr="002C5B60">
        <w:rPr>
          <w:rFonts w:ascii="Arial" w:hAnsi="Arial" w:cs="Arial"/>
        </w:rPr>
        <w:t> ?</w:t>
      </w:r>
    </w:p>
    <w:p w:rsidR="00392258" w:rsidRPr="00392258" w:rsidRDefault="002C5B60" w:rsidP="003922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Que</w:t>
      </w:r>
      <w:r w:rsidR="005A6B5A">
        <w:rPr>
          <w:rFonts w:ascii="Arial" w:hAnsi="Arial" w:cs="Arial"/>
          <w:b/>
        </w:rPr>
        <w:t>lle est pour vous la meilleure manière de partager sa vie ? Pourquoi ?</w:t>
      </w:r>
    </w:p>
    <w:tbl>
      <w:tblPr>
        <w:tblStyle w:val="Tablaconcuadrcula"/>
        <w:tblW w:w="8644" w:type="dxa"/>
        <w:tblInd w:w="-340" w:type="dxa"/>
        <w:tblLook w:val="04A0"/>
      </w:tblPr>
      <w:tblGrid>
        <w:gridCol w:w="9060"/>
      </w:tblGrid>
      <w:tr w:rsidR="00392258" w:rsidRPr="00392258" w:rsidTr="00392258">
        <w:tc>
          <w:tcPr>
            <w:tcW w:w="0" w:type="auto"/>
            <w:hideMark/>
          </w:tcPr>
          <w:p w:rsidR="00392258" w:rsidRPr="00392258" w:rsidRDefault="00392258" w:rsidP="00392258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92258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Vous êtes pacsé(e) ? Venez en discuter dans le forum "</w:t>
            </w:r>
            <w:hyperlink r:id="rId18" w:history="1">
              <w:r w:rsidRPr="00392258">
                <w:rPr>
                  <w:rFonts w:ascii="Times New Roman" w:eastAsia="Times New Roman" w:hAnsi="Times New Roman" w:cs="Times New Roman"/>
                  <w:color w:val="4773CC"/>
                  <w:sz w:val="18"/>
                  <w:u w:val="single"/>
                  <w:lang w:eastAsia="es-ES"/>
                </w:rPr>
                <w:t>Vie de couple</w:t>
              </w:r>
            </w:hyperlink>
            <w:r w:rsidRPr="00392258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"</w:t>
            </w:r>
            <w:r w:rsidRPr="00392258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392258" w:rsidRPr="00392258" w:rsidRDefault="00392258" w:rsidP="00392258">
            <w:pPr>
              <w:spacing w:beforeAutospacing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9" w:history="1"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 xml:space="preserve">&gt; </w:t>
              </w:r>
              <w:proofErr w:type="spellStart"/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>Tous</w:t>
              </w:r>
              <w:proofErr w:type="spellEnd"/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 xml:space="preserve"> les </w:t>
              </w:r>
              <w:proofErr w:type="spellStart"/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>Forums</w:t>
              </w:r>
              <w:proofErr w:type="spellEnd"/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392258">
                <w:rPr>
                  <w:rFonts w:ascii="Times New Roman" w:eastAsia="Times New Roman" w:hAnsi="Times New Roman" w:cs="Times New Roman"/>
                  <w:color w:val="4773CC"/>
                  <w:sz w:val="24"/>
                  <w:szCs w:val="24"/>
                  <w:u w:val="single"/>
                  <w:lang w:val="es-ES" w:eastAsia="es-ES"/>
                </w:rPr>
                <w:t>Couple</w:t>
              </w:r>
              <w:proofErr w:type="spellEnd"/>
            </w:hyperlink>
          </w:p>
          <w:tbl>
            <w:tblPr>
              <w:tblW w:w="8562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62"/>
            </w:tblGrid>
            <w:tr w:rsidR="00392258" w:rsidRPr="00392258" w:rsidTr="00392258">
              <w:trPr>
                <w:tblCellSpacing w:w="15" w:type="dxa"/>
                <w:jc w:val="center"/>
              </w:trPr>
              <w:tc>
                <w:tcPr>
                  <w:tcW w:w="4965" w:type="pct"/>
                  <w:vAlign w:val="center"/>
                  <w:hideMark/>
                </w:tcPr>
                <w:p w:rsidR="00392258" w:rsidRDefault="000D22F8" w:rsidP="00392258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posOffset>194945</wp:posOffset>
                        </wp:positionH>
                        <wp:positionV relativeFrom="line">
                          <wp:posOffset>66040</wp:posOffset>
                        </wp:positionV>
                        <wp:extent cx="609600" cy="771525"/>
                        <wp:effectExtent l="19050" t="0" r="0" b="0"/>
                        <wp:wrapSquare wrapText="bothSides"/>
                        <wp:docPr id="10" name="Imagen 3" descr="http://www.familles.com/v4/forums/image.aspx?u=24329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familles.com/v4/forums/image.aspx?u=24329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392258"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Derniers</w:t>
                  </w:r>
                  <w:proofErr w:type="spellEnd"/>
                  <w:r w:rsidR="00392258"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proofErr w:type="spellStart"/>
                  <w:r w:rsidR="00392258"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Messages</w:t>
                  </w:r>
                  <w:proofErr w:type="spellEnd"/>
                  <w:r w:rsidR="00392258"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:</w:t>
                  </w:r>
                </w:p>
                <w:p w:rsidR="000D22F8" w:rsidRPr="00392258" w:rsidRDefault="000D22F8" w:rsidP="00392258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hyperlink r:id="rId21" w:history="1">
                    <w:r w:rsidRPr="0039225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lang w:val="es-ES" w:eastAsia="es-ES"/>
                      </w:rPr>
                      <w:t>VOEUX 2011</w:t>
                    </w:r>
                  </w:hyperlink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es-ES" w:eastAsia="es-ES"/>
                    </w:rPr>
                    <w:t>isadu87</w:t>
                  </w:r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:</w:t>
                  </w:r>
                </w:p>
              </w:tc>
            </w:tr>
            <w:tr w:rsidR="00392258" w:rsidRPr="00392258" w:rsidTr="00392258">
              <w:trPr>
                <w:tblCellSpacing w:w="15" w:type="dxa"/>
                <w:jc w:val="center"/>
              </w:trPr>
              <w:tc>
                <w:tcPr>
                  <w:tcW w:w="4965" w:type="pct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2258" w:rsidRPr="00392258" w:rsidRDefault="00392258" w:rsidP="000D22F8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392258" w:rsidRPr="00392258" w:rsidTr="00392258">
              <w:trPr>
                <w:tblCellSpacing w:w="15" w:type="dxa"/>
                <w:jc w:val="center"/>
              </w:trPr>
              <w:tc>
                <w:tcPr>
                  <w:tcW w:w="4965" w:type="pct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2258" w:rsidRPr="00392258" w:rsidRDefault="00392258" w:rsidP="00392258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hyperlink r:id="rId22" w:history="1"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&gt; </w:t>
                    </w:r>
                    <w:proofErr w:type="spellStart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>Participez</w:t>
                    </w:r>
                    <w:proofErr w:type="spellEnd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à la </w:t>
                    </w:r>
                    <w:proofErr w:type="spellStart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>discussion</w:t>
                    </w:r>
                    <w:proofErr w:type="spellEnd"/>
                  </w:hyperlink>
                </w:p>
              </w:tc>
            </w:tr>
            <w:tr w:rsidR="00392258" w:rsidRPr="00392258" w:rsidTr="00392258">
              <w:trPr>
                <w:tblCellSpacing w:w="15" w:type="dxa"/>
                <w:jc w:val="center"/>
              </w:trPr>
              <w:tc>
                <w:tcPr>
                  <w:tcW w:w="4965" w:type="pct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2258" w:rsidRPr="00392258" w:rsidRDefault="00392258" w:rsidP="00392258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609600" cy="609600"/>
                        <wp:effectExtent l="19050" t="0" r="0" b="0"/>
                        <wp:wrapSquare wrapText="bothSides"/>
                        <wp:docPr id="4" name="Imagen 4" descr="http://bebe.notrefamille.com/v4/forums/image.aspx?u=2582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bebe.notrefamille.com/v4/forums/image.aspx?u=25824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hyperlink r:id="rId24" w:history="1">
                    <w:r w:rsidRPr="0039225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lang w:eastAsia="es-ES"/>
                      </w:rPr>
                      <w:t>Vie de couple : peur de l'engagement</w:t>
                    </w:r>
                  </w:hyperlink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br/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es-ES"/>
                    </w:rPr>
                    <w:t>Nadia.P221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: Bonjour à toutes et à tous et bonne année 2011 ! Je viens vous faire part de la peur que je </w:t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ressents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concernant la vie de couple. Il y a 2 mois, j'ai retrouvé mon ex-compagnon avec qui nous nous sommes séparés il y a 11 ans. </w:t>
                  </w:r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(</w:t>
                  </w:r>
                  <w:proofErr w:type="spellStart"/>
                  <w:proofErr w:type="gram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nous</w:t>
                  </w:r>
                  <w:proofErr w:type="spellEnd"/>
                  <w:proofErr w:type="gram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avions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vécu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5 </w:t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ans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à </w:t>
                  </w:r>
                  <w:proofErr w:type="spellStart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l'époque</w:t>
                  </w:r>
                  <w:proofErr w:type="spellEnd"/>
                  <w:r w:rsidRPr="00392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). [...]</w:t>
                  </w:r>
                </w:p>
              </w:tc>
            </w:tr>
            <w:tr w:rsidR="00392258" w:rsidRPr="00392258" w:rsidTr="00392258">
              <w:trPr>
                <w:tblCellSpacing w:w="15" w:type="dxa"/>
                <w:jc w:val="center"/>
              </w:trPr>
              <w:tc>
                <w:tcPr>
                  <w:tcW w:w="4965" w:type="pct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2258" w:rsidRPr="00392258" w:rsidRDefault="00392258" w:rsidP="00392258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hyperlink r:id="rId25" w:history="1"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&gt; </w:t>
                    </w:r>
                    <w:proofErr w:type="spellStart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>Participez</w:t>
                    </w:r>
                    <w:proofErr w:type="spellEnd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à la </w:t>
                    </w:r>
                    <w:proofErr w:type="spellStart"/>
                    <w:r w:rsidRPr="00392258">
                      <w:rPr>
                        <w:rFonts w:ascii="Times New Roman" w:eastAsia="Times New Roman" w:hAnsi="Times New Roman" w:cs="Times New Roman"/>
                        <w:color w:val="4773CC"/>
                        <w:sz w:val="24"/>
                        <w:szCs w:val="24"/>
                        <w:u w:val="single"/>
                        <w:lang w:val="es-ES" w:eastAsia="es-ES"/>
                      </w:rPr>
                      <w:t>discussion</w:t>
                    </w:r>
                    <w:proofErr w:type="spellEnd"/>
                  </w:hyperlink>
                </w:p>
              </w:tc>
            </w:tr>
          </w:tbl>
          <w:p w:rsidR="00392258" w:rsidRPr="00392258" w:rsidRDefault="00392258" w:rsidP="00392258">
            <w:pPr>
              <w:spacing w:beforeAutospacing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392258" w:rsidTr="00392258">
        <w:tc>
          <w:tcPr>
            <w:tcW w:w="8644" w:type="dxa"/>
          </w:tcPr>
          <w:tbl>
            <w:tblPr>
              <w:tblW w:w="1477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85"/>
              <w:gridCol w:w="4590"/>
            </w:tblGrid>
            <w:tr w:rsidR="00392258" w:rsidRPr="00392258" w:rsidTr="00392258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174"/>
                    <w:gridCol w:w="30"/>
                    <w:gridCol w:w="2831"/>
                  </w:tblGrid>
                  <w:tr w:rsidR="00392258" w:rsidRPr="00392258" w:rsidTr="000D22F8">
                    <w:trPr>
                      <w:tblCellSpacing w:w="15" w:type="dxa"/>
                    </w:trPr>
                    <w:tc>
                      <w:tcPr>
                        <w:tcW w:w="3595" w:type="pct"/>
                        <w:gridSpan w:val="2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>Ajoutez votre commentaire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hyperlink r:id="rId26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Fermer X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 w:rsidTr="00392258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218BE" w:rsidRDefault="006218BE" w:rsidP="00392258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  <w:p w:rsidR="006218BE" w:rsidRDefault="006218BE" w:rsidP="00392258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  <w:p w:rsidR="00392258" w:rsidRPr="006218BE" w:rsidRDefault="006218BE" w:rsidP="00392258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________________________________________________________________________</w:t>
                  </w:r>
                  <w:r w:rsidR="00392258" w:rsidRPr="00621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br/>
                  </w:r>
                  <w:r w:rsidRPr="00621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court métrage: </w:t>
                  </w:r>
                  <w:hyperlink r:id="rId27" w:history="1">
                    <w:r w:rsidRPr="00074257">
                      <w:rPr>
                        <w:rStyle w:val="Hipervnculo"/>
                        <w:rFonts w:ascii="Times New Roman" w:eastAsia="Times New Roman" w:hAnsi="Times New Roman" w:cs="Times New Roman"/>
                        <w:sz w:val="24"/>
                        <w:szCs w:val="24"/>
                        <w:lang w:eastAsia="es-ES"/>
                      </w:rPr>
                      <w:t>http://www.youtube.com/watch?v=slHsEl8T-K4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r w:rsidRPr="00621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"/>
                    <w:gridCol w:w="36"/>
                  </w:tblGrid>
                  <w:tr w:rsidR="00392258" w:rsidRPr="0039225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392258" w:rsidRPr="00392258" w:rsidRDefault="00392258" w:rsidP="00392258">
                  <w:pPr>
                    <w:spacing w:before="0" w:beforeAutospacing="0" w:after="24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  <w:p w:rsidR="00392258" w:rsidRPr="00392258" w:rsidRDefault="00392258" w:rsidP="00392258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90"/>
                  </w:tblGrid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lastRenderedPageBreak/>
                          <w:pict/>
                        </w: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pict/>
                        </w: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4773CC"/>
                            <w:sz w:val="24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2857500" cy="1047750"/>
                              <wp:effectExtent l="19050" t="0" r="0" b="0"/>
                              <wp:docPr id="212" name="Imagen 212" descr="http://media.notrefamille.com/images/concours/300x110/14.jpg">
                                <a:hlinkClick xmlns:a="http://schemas.openxmlformats.org/drawingml/2006/main" r:id="rId2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2" descr="http://media.notrefamille.com/images/concours/300x110/14.jpg">
                                        <a:hlinkClick r:id="rId2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57500" cy="1047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br/>
                        </w:r>
                      </w:p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Vos questions et réponses sur Célibat et </w:t>
                        </w: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lastRenderedPageBreak/>
                          <w:t xml:space="preserve">Rencontre </w:t>
                        </w:r>
                      </w:p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hyperlink r:id="rId30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 xml:space="preserve">Q : Je suis malheureux car je ne sais pas comment draguer, je suis seul,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aidez-moi</w:t>
                          </w:r>
                          <w:proofErr w:type="spellEnd"/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hyperlink r:id="rId31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 xml:space="preserve">Je suis malheureux car je ne sais pas comment draguer, je suis seul,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aidez-moi</w:t>
                          </w:r>
                          <w:proofErr w:type="spellEnd"/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hyperlink r:id="rId32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3 réponses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4773CC"/>
                            <w:sz w:val="24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904875" cy="142875"/>
                              <wp:effectExtent l="19050" t="0" r="9525" b="0"/>
                              <wp:docPr id="213" name="Imagen 213" descr="Voir les réponses">
                                <a:hlinkClick xmlns:a="http://schemas.openxmlformats.org/drawingml/2006/main" r:id="rId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3" descr="Voir les réponses">
                                        <a:hlinkClick r:id="rId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4875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hyperlink r:id="rId34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Q : Technique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hyperlink r:id="rId35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Quelle est la meilleure technique pour aborder une fille sans se prendre un râteau?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hyperlink r:id="rId36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 xml:space="preserve">3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>réponses</w:t>
                          </w:r>
                          <w:proofErr w:type="spellEnd"/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4773CC"/>
                            <w:sz w:val="24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904875" cy="142875"/>
                              <wp:effectExtent l="19050" t="0" r="9525" b="0"/>
                              <wp:docPr id="214" name="Imagen 214" descr="Voir les réponses">
                                <a:hlinkClick xmlns:a="http://schemas.openxmlformats.org/drawingml/2006/main" r:id="rId3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4" descr="Voir les réponses">
                                        <a:hlinkClick r:id="rId3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4875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hyperlink r:id="rId37" w:history="1"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>Voir</w:t>
                          </w:r>
                          <w:proofErr w:type="spellEnd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 xml:space="preserve">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>toutes</w:t>
                          </w:r>
                          <w:proofErr w:type="spellEnd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 xml:space="preserve"> les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>autres</w:t>
                          </w:r>
                          <w:proofErr w:type="spellEnd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 xml:space="preserve">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val="es-ES" w:eastAsia="es-ES"/>
                            </w:rPr>
                            <w:t>questions</w:t>
                          </w:r>
                          <w:proofErr w:type="spellEnd"/>
                        </w:hyperlink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lastRenderedPageBreak/>
                          <w:t>Notre Sélection</w:t>
                        </w:r>
                      </w:p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hyperlink r:id="rId38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Cadeau Anniversaire, Naissance, Mariage... Vous cherchez une idée cadeau vraiment originale ?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Nous vous avons préparé une sélection pour faire plaisir à coup sûr.</w:t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20"/>
                          <w:gridCol w:w="1230"/>
                        </w:tblGrid>
                        <w:tr w:rsidR="00392258" w:rsidRPr="00392258" w:rsidTr="0039225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hyperlink r:id="rId39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Fauteuil de Star Brodé</w:t>
                                </w:r>
                              </w:hyperlink>
                            </w:p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hyperlink r:id="rId40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Un indispensable de la déco</w:t>
                                </w:r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br/>
                                  <w:t>Le petit : votre prénom brodé</w:t>
                                </w:r>
                              </w:hyperlink>
                            </w:p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hyperlink r:id="rId41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 xml:space="preserve">&gt; </w:t>
                                </w:r>
                                <w:proofErr w:type="spellStart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Découvrez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4773CC"/>
                                  <w:sz w:val="24"/>
                                  <w:szCs w:val="24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215" name="Imagen 215" descr="Fauteuil de Star Brodé">
                                      <a:hlinkClick xmlns:a="http://schemas.openxmlformats.org/drawingml/2006/main" r:id="rId3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5" descr="Fauteuil de Star Brodé">
                                              <a:hlinkClick r:id="rId3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2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13"/>
                          <w:gridCol w:w="1230"/>
                        </w:tblGrid>
                        <w:tr w:rsidR="00392258" w:rsidRPr="00392258" w:rsidTr="0039225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hyperlink r:id="rId43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Montre Personnalisée</w:t>
                                </w:r>
                              </w:hyperlink>
                            </w:p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hyperlink r:id="rId44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Unique avec votre photo</w:t>
                                </w:r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br/>
                                  <w:t>Le petit : le choix du bracelet</w:t>
                                </w:r>
                              </w:hyperlink>
                            </w:p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hyperlink r:id="rId45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 xml:space="preserve">&gt; </w:t>
                                </w:r>
                                <w:proofErr w:type="spellStart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Découvrez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4773CC"/>
                                  <w:sz w:val="24"/>
                                  <w:szCs w:val="24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216" name="Imagen 216" descr="Montre Personnalisée">
                                      <a:hlinkClick xmlns:a="http://schemas.openxmlformats.org/drawingml/2006/main" r:id="rId4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6" descr="Montre Personnalisée">
                                              <a:hlinkClick r:id="rId4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6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Et aussi, des cadeaux pour </w:t>
                        </w:r>
                        <w:proofErr w:type="gramStart"/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>:</w:t>
                        </w:r>
                        <w:proofErr w:type="gramEnd"/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hyperlink r:id="rId47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Hommes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| </w:t>
                        </w:r>
                        <w:hyperlink r:id="rId48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Femmes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| </w:t>
                        </w:r>
                        <w:hyperlink r:id="rId49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Déco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| </w:t>
                        </w:r>
                        <w:hyperlink r:id="rId50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Couples</w:t>
                          </w:r>
                        </w:hyperlink>
                      </w:p>
                      <w:p w:rsidR="00392258" w:rsidRPr="00392258" w:rsidRDefault="00392258" w:rsidP="00392258">
                        <w:pPr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hyperlink r:id="rId51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Cadeau Original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| </w:t>
                        </w:r>
                        <w:hyperlink r:id="rId52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Idée Cadeau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|</w:t>
                        </w: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hyperlink r:id="rId53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Cadeau Anniversaire</w:t>
                          </w:r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| </w:t>
                        </w:r>
                        <w:hyperlink r:id="rId54" w:history="1"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 xml:space="preserve">Cadeau </w:t>
                          </w:r>
                          <w:proofErr w:type="spellStart"/>
                          <w:r w:rsidRPr="00392258">
                            <w:rPr>
                              <w:rFonts w:ascii="Times New Roman" w:eastAsia="Times New Roman" w:hAnsi="Times New Roman" w:cs="Times New Roman"/>
                              <w:color w:val="4773CC"/>
                              <w:sz w:val="24"/>
                              <w:szCs w:val="24"/>
                              <w:u w:val="single"/>
                              <w:lang w:eastAsia="es-ES"/>
                            </w:rPr>
                            <w:t>noel</w:t>
                          </w:r>
                          <w:proofErr w:type="spellEnd"/>
                        </w:hyperlink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 w:rsidRPr="0039225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6D1DD"/>
                            <w:sz w:val="24"/>
                            <w:szCs w:val="24"/>
                            <w:lang w:val="es-ES" w:eastAsia="es-ES"/>
                          </w:rPr>
                          <w:t xml:space="preserve">Le </w:t>
                        </w:r>
                        <w:proofErr w:type="spellStart"/>
                        <w:r w:rsidRPr="0039225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6D1DD"/>
                            <w:sz w:val="24"/>
                            <w:szCs w:val="24"/>
                            <w:lang w:val="es-ES" w:eastAsia="es-ES"/>
                          </w:rPr>
                          <w:t>Bébé</w:t>
                        </w:r>
                        <w:proofErr w:type="spellEnd"/>
                        <w:r w:rsidRPr="0039225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6D1DD"/>
                            <w:sz w:val="24"/>
                            <w:szCs w:val="24"/>
                            <w:lang w:val="es-ES" w:eastAsia="es-ES"/>
                          </w:rPr>
                          <w:t xml:space="preserve"> du </w:t>
                        </w:r>
                        <w:proofErr w:type="spellStart"/>
                        <w:r w:rsidRPr="0039225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6D1DD"/>
                            <w:sz w:val="24"/>
                            <w:szCs w:val="24"/>
                            <w:lang w:val="es-ES" w:eastAsia="es-ES"/>
                          </w:rPr>
                          <w:t>Mois</w:t>
                        </w:r>
                        <w:proofErr w:type="spellEnd"/>
                      </w:p>
                      <w:tbl>
                        <w:tblPr>
                          <w:tblW w:w="45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500"/>
                        </w:tblGrid>
                        <w:tr w:rsidR="00392258" w:rsidRPr="0039225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45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680"/>
                                <w:gridCol w:w="930"/>
                                <w:gridCol w:w="1890"/>
                              </w:tblGrid>
                              <w:tr w:rsidR="00392258" w:rsidRPr="00392258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15" w:type="dxa"/>
                                      <w:bottom w:w="0" w:type="dxa"/>
                                      <w:right w:w="15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1605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650"/>
                                    </w:tblGrid>
                                    <w:tr w:rsidR="00392258" w:rsidRPr="00392258">
                                      <w:trPr>
                                        <w:trHeight w:val="435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1019175" cy="276225"/>
                                                <wp:effectExtent l="19050" t="0" r="9525" b="0"/>
                                                <wp:docPr id="217" name="Imagen 217" descr="http://naissance.bebe.notrefamille.com/images/jeunes-parents/bebe-mois-linge1h.jp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7" descr="http://naissance.bebe.notrefamille.com/images/jeunes-parents/bebe-mois-linge1h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5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19175" cy="2762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392258" w:rsidRPr="00392258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75" w:type="dxa"/>
                                            <w:bottom w:w="75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857250" cy="647700"/>
                                                <wp:effectExtent l="19050" t="0" r="0" b="0"/>
                                                <wp:docPr id="218" name="Imagen 218" descr="http://naissance.bebe.notrefamille.com/images/cms/bebe-du-mois/2011/01/petit/%7bACAD70D3-8287-400A-9AB5-869B581A9B66%7d.JP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8" descr="http://naissance.bebe.notrefamille.com/images/cms/bebe-du-mois/2011/01/petit/%7bACAD70D3-8287-400A-9AB5-869B581A9B66%7d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6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857250" cy="6477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br/>
                                            <w:t xml:space="preserve">504 votes </w:t>
                                          </w:r>
                                        </w:p>
                                      </w:tc>
                                    </w:tr>
                                    <w:tr w:rsidR="00392258" w:rsidRPr="00392258">
                                      <w:trPr>
                                        <w:trHeight w:val="45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 w:line="45" w:lineRule="atLeast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981075" cy="28575"/>
                                                <wp:effectExtent l="19050" t="0" r="9525" b="0"/>
                                                <wp:docPr id="219" name="Imagen 219" descr="http://naissance.bebe.notrefamille.com/images/jeunes-parents/bebe-mois-linge1b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9" descr="http://naissance.bebe.notrefamille.com/images/jeunes-parents/bebe-mois-linge1b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7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81075" cy="285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392258" w:rsidRPr="00392258" w:rsidRDefault="00392258" w:rsidP="00392258">
                                    <w:pPr>
                                      <w:spacing w:before="0" w:beforeAutospacing="0" w:after="0" w:afterAutospacing="0"/>
                                      <w:ind w:left="0" w:firstLine="0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15" w:type="dxa"/>
                                      <w:bottom w:w="0" w:type="dxa"/>
                                      <w:right w:w="15" w:type="dxa"/>
                                    </w:tcMar>
                                    <w:hideMark/>
                                  </w:tcPr>
                                  <w:p w:rsidR="00392258" w:rsidRPr="00392258" w:rsidRDefault="00392258" w:rsidP="00392258">
                                    <w:pPr>
                                      <w:spacing w:before="0" w:beforeAutospacing="0" w:after="0" w:afterAutospacing="0"/>
                                      <w:ind w:left="0" w:firstLine="0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  <w:drawing>
                                        <wp:inline distT="0" distB="0" distL="0" distR="0">
                                          <wp:extent cx="542925" cy="1038225"/>
                                          <wp:effectExtent l="19050" t="0" r="9525" b="0"/>
                                          <wp:docPr id="220" name="Imagen 220" descr="http://naissance.bebe.notrefamille.com/images/jeunes-parents/bebe-mois-une-ourson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20" descr="http://naissance.bebe.notrefamille.com/images/jeunes-parents/bebe-mois-une-ourson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8" cstate="print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1038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15" w:type="dxa"/>
                                      <w:bottom w:w="0" w:type="dxa"/>
                                      <w:right w:w="15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1830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860"/>
                                    </w:tblGrid>
                                    <w:tr w:rsidR="00392258" w:rsidRPr="00392258">
                                      <w:trPr>
                                        <w:trHeight w:val="435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1162050" cy="276225"/>
                                                <wp:effectExtent l="19050" t="0" r="0" b="0"/>
                                                <wp:docPr id="221" name="Imagen 221" descr="http://naissance.bebe.notrefamille.com/images/jeunes-parents/bebe-mois-linge2h.jp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21" descr="http://naissance.bebe.notrefamille.com/images/jeunes-parents/bebe-mois-linge2h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9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62050" cy="2762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392258" w:rsidRPr="00392258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75" w:type="dxa"/>
                                            <w:bottom w:w="75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 w:line="270" w:lineRule="atLeast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</w:pP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t>Emma</w:t>
                                          </w: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t>  </w:t>
                                          </w: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228600" cy="209550"/>
                                                <wp:effectExtent l="19050" t="0" r="0" b="0"/>
                                                <wp:docPr id="222" name="Imagen 222" descr="http://naissance.bebe.notrefamille.com/images/jeunes-parents/icone-feminin.gif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22" descr="http://naissance.bebe.notrefamille.com/images/jeunes-parents/icone-feminin.gif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0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28600" cy="2095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br/>
                                            <w:t>Née le 05/05/2010</w:t>
                                          </w: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br/>
                                            <w:t xml:space="preserve">à </w:t>
                                          </w:r>
                                          <w:hyperlink r:id="rId61" w:history="1">
                                            <w:proofErr w:type="spellStart"/>
                                            <w:r w:rsidRPr="00392258">
                                              <w:rPr>
                                                <w:rFonts w:ascii="Times New Roman" w:eastAsia="Times New Roman" w:hAnsi="Times New Roman" w:cs="Times New Roman"/>
                                                <w:color w:val="4773CC"/>
                                                <w:sz w:val="24"/>
                                                <w:szCs w:val="24"/>
                                                <w:u w:val="single"/>
                                                <w:lang w:eastAsia="es-ES"/>
                                              </w:rPr>
                                              <w:t>Tournan</w:t>
                                            </w:r>
                                            <w:proofErr w:type="spellEnd"/>
                                            <w:r w:rsidRPr="00392258">
                                              <w:rPr>
                                                <w:rFonts w:ascii="Times New Roman" w:eastAsia="Times New Roman" w:hAnsi="Times New Roman" w:cs="Times New Roman"/>
                                                <w:color w:val="4773CC"/>
                                                <w:sz w:val="24"/>
                                                <w:szCs w:val="24"/>
                                                <w:u w:val="single"/>
                                                <w:lang w:eastAsia="es-ES"/>
                                              </w:rPr>
                                              <w:t xml:space="preserve"> En Brie</w:t>
                                            </w:r>
                                          </w:hyperlink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br/>
                                            <w:t>3,580 kg</w:t>
                                          </w:r>
                                          <w:r w:rsidRPr="00392258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ES"/>
                                            </w:rPr>
                                            <w:br/>
                                            <w:t>48 cm</w:t>
                                          </w:r>
                                        </w:p>
                                      </w:tc>
                                    </w:tr>
                                    <w:tr w:rsidR="00392258" w:rsidRPr="00392258">
                                      <w:trPr>
                                        <w:trHeight w:val="45"/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392258" w:rsidRPr="00392258" w:rsidRDefault="00392258" w:rsidP="00392258">
                                          <w:pPr>
                                            <w:spacing w:before="0" w:beforeAutospacing="0" w:after="0" w:afterAutospacing="0" w:line="45" w:lineRule="atLeast"/>
                                            <w:ind w:left="0" w:firstLine="0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val="es-ES" w:eastAsia="es-ES"/>
                                            </w:rPr>
                                            <w:drawing>
                                              <wp:inline distT="0" distB="0" distL="0" distR="0">
                                                <wp:extent cx="1162050" cy="57150"/>
                                                <wp:effectExtent l="19050" t="0" r="0" b="0"/>
                                                <wp:docPr id="223" name="Imagen 223" descr="http://naissance.bebe.notrefamille.com/images/jeunes-parents/bebe-mois-linge2b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23" descr="http://naissance.bebe.notrefamille.com/images/jeunes-parents/bebe-mois-linge2b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2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62050" cy="571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392258" w:rsidRPr="00392258" w:rsidRDefault="00392258" w:rsidP="00392258">
                                    <w:pPr>
                                      <w:spacing w:before="0" w:beforeAutospacing="0" w:after="0" w:afterAutospacing="0"/>
                                      <w:ind w:left="0" w:firstLine="0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val="es-ES" w:eastAsia="es-E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</w:tr>
                        <w:tr w:rsidR="00392258" w:rsidRPr="00392258">
                          <w:trPr>
                            <w:trHeight w:val="540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hyperlink r:id="rId63" w:anchor="inscription_bebe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 xml:space="preserve">&gt; </w:t>
                                </w:r>
                                <w:proofErr w:type="spellStart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Envoyez-nous</w:t>
                                </w:r>
                                <w:proofErr w:type="spellEnd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 xml:space="preserve"> vos </w:t>
                                </w:r>
                                <w:proofErr w:type="spellStart"/>
                                <w:proofErr w:type="gramStart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photos</w:t>
                                </w:r>
                                <w:proofErr w:type="spellEnd"/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 xml:space="preserve"> !</w:t>
                                </w:r>
                                <w:proofErr w:type="gramEnd"/>
                              </w:hyperlink>
                            </w:p>
                          </w:tc>
                        </w:tr>
                      </w:tbl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proofErr w:type="spellStart"/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lastRenderedPageBreak/>
                          <w:t>Droits</w:t>
                        </w:r>
                        <w:proofErr w:type="spellEnd"/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t xml:space="preserve"> de la </w:t>
                        </w:r>
                        <w:proofErr w:type="spellStart"/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t>Famille</w:t>
                        </w:r>
                        <w:proofErr w:type="spellEnd"/>
                      </w:p>
                      <w:tbl>
                        <w:tblPr>
                          <w:tblW w:w="45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380"/>
                          <w:gridCol w:w="120"/>
                        </w:tblGrid>
                        <w:tr w:rsidR="00392258" w:rsidRPr="0039225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Retrouvez des 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es-ES"/>
                                </w:rPr>
                                <w:t>fiches pratiques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 et complètes pour vous aider dans 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es-ES"/>
                                </w:rPr>
                                <w:t>vos démarches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 et 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es-ES"/>
                                </w:rPr>
                                <w:t>connaître vos droits :</w:t>
                              </w:r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 </w:t>
                              </w:r>
                            </w:p>
                            <w:p w:rsidR="00392258" w:rsidRPr="00392258" w:rsidRDefault="00392258" w:rsidP="00392258">
                              <w:pPr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</w:pPr>
                              <w:hyperlink r:id="rId64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Grossesse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, </w:t>
                              </w:r>
                              <w:hyperlink r:id="rId65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Allocations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, </w:t>
                              </w:r>
                              <w:hyperlink r:id="rId66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Mariage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, </w:t>
                              </w:r>
                              <w:hyperlink r:id="rId67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Union libre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, </w:t>
                              </w:r>
                              <w:hyperlink r:id="rId68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PACS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 ,</w:t>
                              </w:r>
                              <w:hyperlink r:id="rId69" w:history="1">
                                <w:r w:rsidRPr="00392258">
                                  <w:rPr>
                                    <w:rFonts w:ascii="Times New Roman" w:eastAsia="Times New Roman" w:hAnsi="Times New Roman" w:cs="Times New Roman"/>
                                    <w:color w:val="4773CC"/>
                                    <w:sz w:val="24"/>
                                    <w:szCs w:val="24"/>
                                    <w:u w:val="single"/>
                                    <w:lang w:eastAsia="es-ES"/>
                                  </w:rPr>
                                  <w:t>Divorces</w:t>
                                </w:r>
                              </w:hyperlink>
                              <w:r w:rsidRPr="003922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ES"/>
                                </w:rPr>
                                <w:t xml:space="preserve">...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" cy="9525"/>
                                    <wp:effectExtent l="0" t="0" r="0" b="0"/>
                                    <wp:docPr id="224" name="Imagen 224" descr="http://naissance.bebe.notrefamille.com/images/1px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4" descr="http://naissance.bebe.notrefamille.com/images/1px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392258" w:rsidRPr="0039225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92258" w:rsidRPr="00392258" w:rsidRDefault="00392258" w:rsidP="00392258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9525" cy="76200"/>
                                    <wp:effectExtent l="0" t="0" r="0" b="0"/>
                                    <wp:docPr id="225" name="Imagen 225" descr="http://naissance.bebe.notrefamille.com/images/1px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5" descr="http://naissance.bebe.notrefamille.com/images/1px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76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pict/>
                        </w:r>
                        <w:r w:rsidRPr="003922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pict/>
                        </w:r>
                      </w:p>
                    </w:tc>
                  </w:tr>
                  <w:tr w:rsidR="00392258" w:rsidRPr="0039225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2258" w:rsidRPr="00392258" w:rsidRDefault="00392258" w:rsidP="00392258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92258" w:rsidRPr="00392258" w:rsidRDefault="00392258" w:rsidP="00392258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</w:tbl>
          <w:p w:rsidR="00392258" w:rsidRPr="000D22F8" w:rsidRDefault="00392258" w:rsidP="000D22F8">
            <w:pPr>
              <w:shd w:val="clear" w:color="auto" w:fill="FFFFFF"/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"/>
                <w:szCs w:val="2"/>
                <w:lang w:val="es-ES" w:eastAsia="es-ES"/>
              </w:rPr>
            </w:pPr>
          </w:p>
        </w:tc>
      </w:tr>
    </w:tbl>
    <w:p w:rsidR="00392258" w:rsidRPr="002C5B60" w:rsidRDefault="00392258">
      <w:pPr>
        <w:rPr>
          <w:rFonts w:ascii="Arial" w:hAnsi="Arial" w:cs="Arial"/>
        </w:rPr>
      </w:pPr>
    </w:p>
    <w:sectPr w:rsidR="00392258" w:rsidRPr="002C5B6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6AE2"/>
    <w:multiLevelType w:val="multilevel"/>
    <w:tmpl w:val="5894A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54E3B"/>
    <w:multiLevelType w:val="hybridMultilevel"/>
    <w:tmpl w:val="1FC41946"/>
    <w:lvl w:ilvl="0" w:tplc="F40AC9BE"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3F555ECC"/>
    <w:multiLevelType w:val="multilevel"/>
    <w:tmpl w:val="084E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168AF"/>
    <w:multiLevelType w:val="multilevel"/>
    <w:tmpl w:val="9622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D2DE1"/>
    <w:multiLevelType w:val="multilevel"/>
    <w:tmpl w:val="BF7C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5B60"/>
    <w:rsid w:val="00052B63"/>
    <w:rsid w:val="0008504C"/>
    <w:rsid w:val="000938B1"/>
    <w:rsid w:val="000D22F8"/>
    <w:rsid w:val="0010704C"/>
    <w:rsid w:val="0012181E"/>
    <w:rsid w:val="001F1D1D"/>
    <w:rsid w:val="001F57A1"/>
    <w:rsid w:val="002C5B60"/>
    <w:rsid w:val="00381F62"/>
    <w:rsid w:val="00392258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A6B5A"/>
    <w:rsid w:val="005F1BCA"/>
    <w:rsid w:val="005F384A"/>
    <w:rsid w:val="006218BE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2C5B60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5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B6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unhideWhenUsed/>
    <w:rsid w:val="002C5B60"/>
    <w:rPr>
      <w:color w:val="4773CC"/>
      <w:u w:val="single"/>
    </w:rPr>
  </w:style>
  <w:style w:type="paragraph" w:styleId="NormalWeb">
    <w:name w:val="Normal (Web)"/>
    <w:basedOn w:val="Normal"/>
    <w:uiPriority w:val="99"/>
    <w:unhideWhenUsed/>
    <w:rsid w:val="002C5B60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oitevide2contenu">
    <w:name w:val="boitevide2_contenu"/>
    <w:basedOn w:val="Normal"/>
    <w:rsid w:val="002C5B60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C5B60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C5B60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2C5B60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2C5B60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2C5B60"/>
    <w:rPr>
      <w:b/>
      <w:bCs/>
    </w:rPr>
  </w:style>
  <w:style w:type="character" w:styleId="nfasis">
    <w:name w:val="Emphasis"/>
    <w:basedOn w:val="Fuentedeprrafopredeter"/>
    <w:uiPriority w:val="20"/>
    <w:qFormat/>
    <w:rsid w:val="002C5B6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B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B60"/>
    <w:rPr>
      <w:rFonts w:ascii="Tahoma" w:hAnsi="Tahoma" w:cs="Tahoma"/>
      <w:sz w:val="16"/>
      <w:szCs w:val="16"/>
      <w:lang w:val="fr-FR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5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Prrafodelista">
    <w:name w:val="List Paragraph"/>
    <w:basedOn w:val="Normal"/>
    <w:uiPriority w:val="34"/>
    <w:qFormat/>
    <w:rsid w:val="005A6B5A"/>
    <w:pPr>
      <w:ind w:left="720"/>
      <w:contextualSpacing/>
    </w:pPr>
  </w:style>
  <w:style w:type="paragraph" w:customStyle="1" w:styleId="boitevide1contenu">
    <w:name w:val="boitevide1_contenu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9225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">
    <w:name w:val="lien"/>
    <w:basedOn w:val="Fuentedeprrafopredeter"/>
    <w:rsid w:val="00392258"/>
  </w:style>
  <w:style w:type="paragraph" w:customStyle="1" w:styleId="lien1">
    <w:name w:val="lien1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intro">
    <w:name w:val="intro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itre-produits-news">
    <w:name w:val="titre-produits-news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infos">
    <w:name w:val="infos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couvrez">
    <w:name w:val="decouvrez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rniere-liste">
    <w:name w:val="derniere-liste"/>
    <w:basedOn w:val="Normal"/>
    <w:rsid w:val="00392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0857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6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40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1208">
              <w:marLeft w:val="0"/>
              <w:marRight w:val="0"/>
              <w:marTop w:val="150"/>
              <w:marBottom w:val="0"/>
              <w:divBdr>
                <w:top w:val="single" w:sz="12" w:space="8" w:color="E5E4E4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5815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single" w:sz="6" w:space="3" w:color="E1E1E1"/>
                    <w:right w:val="none" w:sz="0" w:space="0" w:color="auto"/>
                  </w:divBdr>
                </w:div>
                <w:div w:id="21083828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single" w:sz="6" w:space="3" w:color="E1E1E1"/>
                    <w:right w:val="none" w:sz="0" w:space="0" w:color="auto"/>
                  </w:divBdr>
                </w:div>
              </w:divsChild>
            </w:div>
          </w:divsChild>
        </w:div>
        <w:div w:id="20383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9427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ediadico.com/dictionnaire/definition/aupr%C3%A8s/1" TargetMode="External"/><Relationship Id="rId18" Type="http://schemas.openxmlformats.org/officeDocument/2006/relationships/hyperlink" Target="http://www.familles.com/v4/forums/forums-familiaux-vie-de-couple-f34.html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http://www.cadeaux.com/v2/boutique/produit-fauteuil-cinema-prenom.asp" TargetMode="External"/><Relationship Id="rId21" Type="http://schemas.openxmlformats.org/officeDocument/2006/relationships/hyperlink" Target="http://www.familles.com/v4/forums/forums-familiaux-voeux-2011-t1316208.html" TargetMode="External"/><Relationship Id="rId34" Type="http://schemas.openxmlformats.org/officeDocument/2006/relationships/hyperlink" Target="http://reponse.notrefamille.com/v4/reponses-questions/vie-de-couple/celibat-et-rencontre/technique-2887-q.html" TargetMode="External"/><Relationship Id="rId42" Type="http://schemas.openxmlformats.org/officeDocument/2006/relationships/image" Target="media/image6.jpeg"/><Relationship Id="rId47" Type="http://schemas.openxmlformats.org/officeDocument/2006/relationships/hyperlink" Target="http://www.cadeaux.com/cadeaux/cadeaux-homme_2500.html" TargetMode="External"/><Relationship Id="rId50" Type="http://schemas.openxmlformats.org/officeDocument/2006/relationships/hyperlink" Target="http://www.cadeaux.com/cadeaux/cadeaux-vive-les-amoureux_11100.html" TargetMode="External"/><Relationship Id="rId55" Type="http://schemas.openxmlformats.org/officeDocument/2006/relationships/image" Target="media/image8.jpeg"/><Relationship Id="rId63" Type="http://schemas.openxmlformats.org/officeDocument/2006/relationships/hyperlink" Target="http://bebe.notrefamille.com/v2/cms/bebe-du-mois.asp" TargetMode="External"/><Relationship Id="rId68" Type="http://schemas.openxmlformats.org/officeDocument/2006/relationships/hyperlink" Target="http://bebe.notrefamille.com/naissance-enfant/droit-famille/pacs.html" TargetMode="External"/><Relationship Id="rId7" Type="http://schemas.openxmlformats.org/officeDocument/2006/relationships/hyperlink" Target="http://fr.wikipedia.org/wiki/Droit_fran%C3%A7ais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2.xml"/><Relationship Id="rId29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Contrat" TargetMode="External"/><Relationship Id="rId11" Type="http://schemas.openxmlformats.org/officeDocument/2006/relationships/hyperlink" Target="http://fr.wikipedia.org/wiki/Sexe" TargetMode="External"/><Relationship Id="rId24" Type="http://schemas.openxmlformats.org/officeDocument/2006/relationships/hyperlink" Target="http://www.familles.com/v4/forums/forums-familiaux-vie-de-couple-peur-de-l-engagement-t1316921.html" TargetMode="External"/><Relationship Id="rId32" Type="http://schemas.openxmlformats.org/officeDocument/2006/relationships/hyperlink" Target="http://reponse.notrefamille.com/v4/reponses-questions/vie-de-couple/celibat-et-rencontre/je-suis-malheureux-car-je-ne-sais-pas-comment-draguer-je-sui-3072-q.html" TargetMode="External"/><Relationship Id="rId37" Type="http://schemas.openxmlformats.org/officeDocument/2006/relationships/hyperlink" Target="http://reponse.notrefamille.com/v4/reponses-questions/vie-de-couple/celibat-et-rencontre-17-c.html" TargetMode="External"/><Relationship Id="rId40" Type="http://schemas.openxmlformats.org/officeDocument/2006/relationships/hyperlink" Target="http://www.cadeaux.com/v2/boutique/produit-fauteuil-cinema-prenom.asp" TargetMode="External"/><Relationship Id="rId45" Type="http://schemas.openxmlformats.org/officeDocument/2006/relationships/hyperlink" Target="http://www.cadeaux.com/v2/boutique-montres/produit-montres-personnalisees.asp" TargetMode="External"/><Relationship Id="rId53" Type="http://schemas.openxmlformats.org/officeDocument/2006/relationships/hyperlink" Target="http://www.cadeaux.com/cadeaux/cadeaux-anniversaire-_11200.html" TargetMode="External"/><Relationship Id="rId58" Type="http://schemas.openxmlformats.org/officeDocument/2006/relationships/image" Target="media/image11.jpeg"/><Relationship Id="rId66" Type="http://schemas.openxmlformats.org/officeDocument/2006/relationships/hyperlink" Target="http://bebe.notrefamille.com/naissance-enfant/droit-famille/mariage.html" TargetMode="External"/><Relationship Id="rId5" Type="http://schemas.openxmlformats.org/officeDocument/2006/relationships/hyperlink" Target="http://fr.wikipedia.org/wiki/Union_civile" TargetMode="External"/><Relationship Id="rId15" Type="http://schemas.openxmlformats.org/officeDocument/2006/relationships/control" Target="activeX/activeX1.xml"/><Relationship Id="rId23" Type="http://schemas.openxmlformats.org/officeDocument/2006/relationships/image" Target="media/image3.jpeg"/><Relationship Id="rId28" Type="http://schemas.openxmlformats.org/officeDocument/2006/relationships/hyperlink" Target="http://www.notrefamille.com/v4/concours/14/concours.html" TargetMode="External"/><Relationship Id="rId36" Type="http://schemas.openxmlformats.org/officeDocument/2006/relationships/hyperlink" Target="http://reponse.notrefamille.com/v4/reponses-questions/vie-de-couple/celibat-et-rencontre/technique-2887-q.html" TargetMode="External"/><Relationship Id="rId49" Type="http://schemas.openxmlformats.org/officeDocument/2006/relationships/hyperlink" Target="http://www.cadeaux.com/cadeaux/cadeaux-decoration_1750.html" TargetMode="External"/><Relationship Id="rId57" Type="http://schemas.openxmlformats.org/officeDocument/2006/relationships/image" Target="media/image10.png"/><Relationship Id="rId61" Type="http://schemas.openxmlformats.org/officeDocument/2006/relationships/hyperlink" Target="http://bebe.notrefamille.com/v2/services-jeunes-parents/guide-maternite-recherche.asp?ville=Tournan%20En%20Brie" TargetMode="External"/><Relationship Id="rId10" Type="http://schemas.openxmlformats.org/officeDocument/2006/relationships/hyperlink" Target="http://fr.wikipedia.org/wiki/Gouvernement_Jospin" TargetMode="External"/><Relationship Id="rId19" Type="http://schemas.openxmlformats.org/officeDocument/2006/relationships/hyperlink" Target="http://www.familles.com/v4/forums/forums-familiaux-couple-c19.html" TargetMode="External"/><Relationship Id="rId31" Type="http://schemas.openxmlformats.org/officeDocument/2006/relationships/hyperlink" Target="http://reponse.notrefamille.com/v4/reponses-questions/vie-de-couple/celibat-et-rencontre/je-suis-malheureux-car-je-ne-sais-pas-comment-draguer-je-sui-3072-q.html" TargetMode="External"/><Relationship Id="rId44" Type="http://schemas.openxmlformats.org/officeDocument/2006/relationships/hyperlink" Target="http://www.cadeaux.com/v2/boutique-montres/produit-montres-personnalisees.asp" TargetMode="External"/><Relationship Id="rId52" Type="http://schemas.openxmlformats.org/officeDocument/2006/relationships/hyperlink" Target="http://www.cadeaux.com/" TargetMode="External"/><Relationship Id="rId60" Type="http://schemas.openxmlformats.org/officeDocument/2006/relationships/image" Target="media/image13.gif"/><Relationship Id="rId65" Type="http://schemas.openxmlformats.org/officeDocument/2006/relationships/hyperlink" Target="http://bebe.notrefamille.com/naissance-enfant/droit-famille/alloca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1999" TargetMode="External"/><Relationship Id="rId14" Type="http://schemas.openxmlformats.org/officeDocument/2006/relationships/image" Target="media/image1.wmf"/><Relationship Id="rId22" Type="http://schemas.openxmlformats.org/officeDocument/2006/relationships/hyperlink" Target="javascript:void%20selflink('ht','tp',':|','|w','ww','.f','am','il','le','s.','co','m|','v4','|f','or','um','s|','fo','ru','ms','-f','am','il','ia','ux','-v','oe','ux','-2','01','1-','t1','31','62','08','.h','tm','l')" TargetMode="External"/><Relationship Id="rId27" Type="http://schemas.openxmlformats.org/officeDocument/2006/relationships/hyperlink" Target="http://www.youtube.com/watch?v=slHsEl8T-K4" TargetMode="External"/><Relationship Id="rId30" Type="http://schemas.openxmlformats.org/officeDocument/2006/relationships/hyperlink" Target="http://reponse.notrefamille.com/v4/reponses-questions/vie-de-couple/celibat-et-rencontre/je-suis-malheureux-car-je-ne-sais-pas-comment-draguer-je-sui-3072-q.html" TargetMode="External"/><Relationship Id="rId35" Type="http://schemas.openxmlformats.org/officeDocument/2006/relationships/hyperlink" Target="http://reponse.notrefamille.com/v4/reponses-questions/vie-de-couple/celibat-et-rencontre/technique-2887-q.html" TargetMode="External"/><Relationship Id="rId43" Type="http://schemas.openxmlformats.org/officeDocument/2006/relationships/hyperlink" Target="http://www.cadeaux.com/v2/boutique-montres/produit-montres-personnalisees.asp" TargetMode="External"/><Relationship Id="rId48" Type="http://schemas.openxmlformats.org/officeDocument/2006/relationships/hyperlink" Target="http://www.cadeaux.com/cadeaux/cadeaux-femme_2400.html" TargetMode="External"/><Relationship Id="rId56" Type="http://schemas.openxmlformats.org/officeDocument/2006/relationships/image" Target="media/image9.jpeg"/><Relationship Id="rId64" Type="http://schemas.openxmlformats.org/officeDocument/2006/relationships/hyperlink" Target="http://bebe.notrefamille.com/naissance-enfant/droit-famille/grossesse.html" TargetMode="External"/><Relationship Id="rId69" Type="http://schemas.openxmlformats.org/officeDocument/2006/relationships/hyperlink" Target="http://bebe.notrefamille.com/naissance-enfant/droit-famille/divorce.html" TargetMode="External"/><Relationship Id="rId8" Type="http://schemas.openxmlformats.org/officeDocument/2006/relationships/hyperlink" Target="http://fr.wikipedia.org/wiki/Loi" TargetMode="External"/><Relationship Id="rId51" Type="http://schemas.openxmlformats.org/officeDocument/2006/relationships/hyperlink" Target="http://www.cadeaux.com/cadeaux-personnalisations.html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mediadico.com/dictionnaire/definition/vivent/1" TargetMode="External"/><Relationship Id="rId17" Type="http://schemas.openxmlformats.org/officeDocument/2006/relationships/control" Target="activeX/activeX3.xml"/><Relationship Id="rId25" Type="http://schemas.openxmlformats.org/officeDocument/2006/relationships/hyperlink" Target="javascript:void%20selflink('ht','tp',':|','|w','ww','.f','am','il','le','s.','co','m|','v4','|f','or','um','s|','fo','ru','ms','-f','am','il','ia','ux','-v','ie','-d','e-','co','up','le','-p','eu','r-','de','-l','-e','ng','ag','em','en','t-','t1','31','69','21','.h','tm','l')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://www.cadeaux.com" TargetMode="External"/><Relationship Id="rId46" Type="http://schemas.openxmlformats.org/officeDocument/2006/relationships/image" Target="media/image7.jpeg"/><Relationship Id="rId59" Type="http://schemas.openxmlformats.org/officeDocument/2006/relationships/image" Target="media/image12.jpeg"/><Relationship Id="rId67" Type="http://schemas.openxmlformats.org/officeDocument/2006/relationships/hyperlink" Target="http://bebe.notrefamille.com/naissance-enfant/droit-famille/union-libre.html" TargetMode="External"/><Relationship Id="rId20" Type="http://schemas.openxmlformats.org/officeDocument/2006/relationships/image" Target="media/image2.jpeg"/><Relationship Id="rId41" Type="http://schemas.openxmlformats.org/officeDocument/2006/relationships/hyperlink" Target="http://www.cadeaux.com/v2/boutique/produit-fauteuil-cinema-prenom.asp" TargetMode="External"/><Relationship Id="rId54" Type="http://schemas.openxmlformats.org/officeDocument/2006/relationships/hyperlink" Target="http://www.cadeaux.com/v2/boutique/idees-cadeaux-pour-noel.asp" TargetMode="External"/><Relationship Id="rId62" Type="http://schemas.openxmlformats.org/officeDocument/2006/relationships/image" Target="media/image14.png"/><Relationship Id="rId70" Type="http://schemas.openxmlformats.org/officeDocument/2006/relationships/image" Target="media/image15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1559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2011-01-11T11:37:00Z</dcterms:created>
  <dcterms:modified xsi:type="dcterms:W3CDTF">2011-01-11T11:37:00Z</dcterms:modified>
</cp:coreProperties>
</file>